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</w:rPr>
      </w:pPr>
    </w:p>
    <w:p>
      <w:pPr>
        <w:spacing w:after="0" w:line="240" w:lineRule="auto"/>
        <w:ind w:left="720" w:firstLine="1754" w:firstLineChars="626"/>
        <w:rPr>
          <w:rFonts w:ascii="Times New Roman" w:hAnsi="Times New Roman"/>
          <w:sz w:val="28"/>
          <w:szCs w:val="28"/>
          <w:u w:val="single"/>
        </w:rPr>
      </w:pPr>
      <w:bookmarkStart w:id="0" w:name="_Hlk108523534"/>
      <w:r>
        <w:rPr>
          <w:rFonts w:ascii="Times New Roman" w:hAnsi="Times New Roman"/>
          <w:b/>
          <w:bCs/>
          <w:sz w:val="28"/>
          <w:szCs w:val="28"/>
        </w:rPr>
        <w:t>Ph.D. COMMON ENTRANCE TEST</w:t>
      </w:r>
      <w:bookmarkStart w:id="3" w:name="_GoBack"/>
      <w:bookmarkEnd w:id="3"/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SUBJECT: </w:t>
      </w:r>
      <w:r>
        <w:rPr>
          <w:rFonts w:hint="default" w:ascii="Times New Roman" w:hAnsi="Times New Roman"/>
          <w:b/>
          <w:bCs/>
          <w:sz w:val="28"/>
          <w:szCs w:val="28"/>
        </w:rPr>
        <w:t>Anthropology and Sociology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43815</wp:posOffset>
                </wp:positionV>
                <wp:extent cx="1825625" cy="418465"/>
                <wp:effectExtent l="0" t="0" r="2222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Roll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6.25pt;margin-top:3.45pt;height:32.95pt;width:143.75pt;z-index:251659264;mso-width-relative:page;mso-height-relative:page;" fillcolor="#FFFFFF" filled="t" stroked="t" coordsize="21600,21600" o:gfxdata="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0bMNnXAAAACAEAAA8AAAAAAAAAAQAgAAAAIgAAAGRycy9kb3ducmV2LnhtbFBLAQIU&#10;ABQAAAAIAIdO4kC41TPyLQIAAIYEAAAOAAAAAAAAAAEAIAAAACY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Roll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</w:t>
      </w:r>
    </w:p>
    <w:p>
      <w:pPr>
        <w:pBdr>
          <w:bottom w:val="single" w:color="auto" w:sz="12" w:space="1"/>
        </w:pBd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bookmarkStart w:id="1" w:name="_Hlk108018207"/>
      <w:r>
        <w:rPr>
          <w:rFonts w:ascii="Times New Roman" w:hAnsi="Times New Roman"/>
          <w:b/>
          <w:bCs/>
          <w:u w:val="single"/>
        </w:rPr>
        <w:t>PART B</w:t>
      </w:r>
    </w:p>
    <w:p>
      <w:pPr>
        <w:pBdr>
          <w:bottom w:val="single" w:color="auto" w:sz="12" w:space="1"/>
        </w:pBd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Duration: 60 minutes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Maximum Marks: 50</w:t>
      </w:r>
    </w:p>
    <w:tbl>
      <w:tblPr>
        <w:tblStyle w:val="3"/>
        <w:tblW w:w="9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27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bCs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32"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Part B 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Section A consists of 30 MCQs carrying 1 Mark each. Put a tick (√) mark against the correct answer in the box given.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 xml:space="preserve">Section B </w:t>
            </w:r>
            <w:r>
              <w:rPr>
                <w:rFonts w:ascii="Times New Roman" w:hAnsi="Times New Roman"/>
                <w:b/>
                <w:bCs/>
                <w:szCs w:val="32"/>
              </w:rPr>
              <w:t>consists</w:t>
            </w:r>
            <w:r>
              <w:rPr>
                <w:rFonts w:cstheme="minorHAnsi"/>
                <w:b/>
                <w:bCs/>
                <w:szCs w:val="32"/>
              </w:rPr>
              <w:t xml:space="preserve">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14"/>
          <w:szCs w:val="32"/>
          <w:u w:val="single"/>
        </w:rPr>
      </w:pPr>
    </w:p>
    <w:p>
      <w:pPr>
        <w:spacing w:after="0" w:line="360" w:lineRule="auto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SECTION – A</w:t>
      </w:r>
    </w:p>
    <w:bookmarkEnd w:id="1"/>
    <w:p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cs="Calibri"/>
          <w:b/>
          <w:sz w:val="24"/>
        </w:rPr>
        <w:t>Answer the following by ticking (√) against the correct answer in the box given: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 xml:space="preserve">     30 X 1 = 30</w:t>
      </w:r>
    </w:p>
    <w:bookmarkEnd w:id="0"/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Who has codified and systematized functional analysis in terms of contemporary sociological theory __________?</w:t>
      </w:r>
    </w:p>
    <w:p>
      <w:pPr>
        <w:pStyle w:val="9"/>
      </w:pPr>
      <w:r>
        <w:t xml:space="preserve">a)       Merton                      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   Parsons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   Davis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d)       Moore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Theme="majorHAnsi" w:hAnsiTheme="majorHAnsi"/>
          <w:sz w:val="16"/>
          <w:szCs w:val="16"/>
        </w:rPr>
      </w:pP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A field of study that acknowledges that culture and learning affect human behaviour, although its central hypothesis is that many adaptive behaviour are linked to genetic characteristics is</w:t>
      </w:r>
    </w:p>
    <w:p>
      <w:pPr>
        <w:pStyle w:val="9"/>
      </w:pPr>
      <w:r>
        <w:t xml:space="preserve">a)      Culturology                 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 Cultural biology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 Sociobiology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d)    Ethnology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ind w:left="450"/>
        <w:rPr>
          <w:rFonts w:asciiTheme="majorHAnsi" w:hAnsiTheme="majorHAnsi"/>
          <w:sz w:val="16"/>
          <w:szCs w:val="16"/>
        </w:rPr>
      </w:pP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Organized Social Life emerges from</w:t>
      </w:r>
    </w:p>
    <w:p>
      <w:pPr>
        <w:pStyle w:val="9"/>
      </w:pPr>
      <w:r>
        <w:t xml:space="preserve">a)     Social organisation                                                                 </w:t>
      </w:r>
      <w:r>
        <w:rPr>
          <w:b/>
          <w:bCs/>
        </w:rPr>
        <w:drawing>
          <wp:inline distT="0" distB="0" distL="0" distR="0">
            <wp:extent cx="219710" cy="115570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 Social interaction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  Social culture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>d)    Social group</w:t>
      </w:r>
      <w:r>
        <w:tab/>
      </w:r>
      <w:r>
        <w:t xml:space="preserve">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628" cy="110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 Female headed family are frequent among</w:t>
      </w:r>
    </w:p>
    <w:p>
      <w:pPr>
        <w:pStyle w:val="9"/>
      </w:pPr>
      <w:r>
        <w:t xml:space="preserve">a)    Agricultural communities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Industrial communities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Semi-nomadic pastoral communities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d)    Post-industrial communities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ind w:left="450"/>
        <w:rPr>
          <w:rFonts w:asciiTheme="majorHAnsi" w:hAnsiTheme="majorHAnsi"/>
          <w:sz w:val="16"/>
          <w:szCs w:val="16"/>
        </w:rPr>
      </w:pP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Which among the following tribes/castes has high standard and rate of marriage stability?</w:t>
      </w:r>
    </w:p>
    <w:p>
      <w:pPr>
        <w:pStyle w:val="9"/>
      </w:pPr>
      <w:r>
        <w:t xml:space="preserve">a)      Nayars                             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  Ho    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  Muria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d)     Kharia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ind w:left="450"/>
        <w:rPr>
          <w:rFonts w:asciiTheme="majorHAnsi" w:hAnsiTheme="majorHAnsi"/>
          <w:sz w:val="16"/>
          <w:szCs w:val="16"/>
        </w:rPr>
      </w:pP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  Marriage alliance between three or more persons is called</w:t>
      </w:r>
    </w:p>
    <w:p>
      <w:pPr>
        <w:pStyle w:val="9"/>
      </w:pPr>
      <w:r>
        <w:t xml:space="preserve">a)      Polyandry                          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  Trigamy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  Polygamy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d)      Exogamy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ind w:left="450"/>
        <w:rPr>
          <w:rFonts w:asciiTheme="majorHAnsi" w:hAnsiTheme="majorHAnsi"/>
          <w:sz w:val="16"/>
          <w:szCs w:val="16"/>
        </w:rPr>
      </w:pP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 Which of the following factors, according to Durkheim, obstruct changeover from mechanical to organic solidarity?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Anomie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Inadequate organisation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Inequality of opportunities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Select the correct answer from the codes given below-</w:t>
      </w:r>
    </w:p>
    <w:p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Codes:</w:t>
      </w:r>
    </w:p>
    <w:p>
      <w:pPr>
        <w:pStyle w:val="9"/>
      </w:pPr>
      <w:r>
        <w:t xml:space="preserve">a)    1 and 2                              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2 and 3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1 and 3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d)    1, 2 and 3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  <w:rPr>
          <w:sz w:val="28"/>
          <w:szCs w:val="28"/>
        </w:rPr>
      </w:pP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 Concentric zones pattern of city growth was propounded by.</w:t>
      </w:r>
    </w:p>
    <w:p>
      <w:pPr>
        <w:pStyle w:val="9"/>
      </w:pPr>
      <w:r>
        <w:t xml:space="preserve">a)      Max Weber                         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  Homer Whyte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  Park and Burgess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d)      Marris and Ulman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A residence area characterized by structural decay, overcrowding, lack of recreational space and neglect of neighbor-hood facilities is called</w:t>
      </w:r>
    </w:p>
    <w:p>
      <w:pPr>
        <w:pStyle w:val="9"/>
      </w:pPr>
      <w:r>
        <w:t xml:space="preserve">a)        Middle town                    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    Worker’s residents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     Slums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d)        Zone in transition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 When a slum is inhabited largely or exclusively by persons of a single ethnic or racial group, it may be called a</w:t>
      </w:r>
    </w:p>
    <w:p>
      <w:pPr>
        <w:pStyle w:val="9"/>
      </w:pPr>
      <w:r>
        <w:t xml:space="preserve">a)        Concentration               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    Locality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    Domination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d)       Ghetto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 Arguing with Weber, who has said that communist bureaucracy is as privileged as the capitalist class, on the basis of its monopoly of power?</w:t>
      </w:r>
    </w:p>
    <w:p>
      <w:pPr>
        <w:pStyle w:val="9"/>
      </w:pPr>
      <w:r>
        <w:t xml:space="preserve">a)      M. Djilas                              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  R. Dahrendorf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   K. Marx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d)       Marshal Sahlens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12.  Some form of ranking is universal and so presents in all societies including primitive societies. This observation is made by </w:t>
      </w:r>
    </w:p>
    <w:p>
      <w:pPr>
        <w:pStyle w:val="9"/>
      </w:pPr>
      <w:r>
        <w:t xml:space="preserve">a)    E. Durkheim                        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 K. Marx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M. Weber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>d)    Marshal Sahlins</w:t>
      </w:r>
      <w:r>
        <w:tab/>
      </w:r>
      <w:r>
        <w:t xml:space="preserve">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Theme="majorHAnsi" w:hAnsiTheme="majorHAnsi"/>
          <w:sz w:val="24"/>
          <w:szCs w:val="24"/>
        </w:rPr>
      </w:pP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13. Malinowski’s study of the Trobriand Island clearly shows that the prestige and power are related to the</w:t>
      </w:r>
    </w:p>
    <w:p>
      <w:pPr>
        <w:pStyle w:val="9"/>
      </w:pPr>
      <w:r>
        <w:t xml:space="preserve">a)      Redistribution of wealth    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  Dissemination of knowledge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  Mastery over boat making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d)     Good at fishing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14. The concept of ‘Cumulative Inequality’ is propounded by</w:t>
      </w:r>
    </w:p>
    <w:p>
      <w:pPr>
        <w:pStyle w:val="9"/>
      </w:pPr>
      <w:r>
        <w:t xml:space="preserve">a)    Andre Beteille                        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M.N. Srinivas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Louis Dumont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d)   Makimm Marriott </w:t>
      </w:r>
      <w:r>
        <w:tab/>
      </w:r>
      <w:r>
        <w:t xml:space="preserve">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15. Those aspects of social life that have to do with order, stability, and social organization that allow societies and groups to hold together and endure are called.</w:t>
      </w:r>
    </w:p>
    <w:p>
      <w:pPr>
        <w:pStyle w:val="9"/>
      </w:pPr>
      <w:r>
        <w:t xml:space="preserve">a)     Social dynamics                     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 Social statics.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 Social absolutes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d)    Constructed reality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16. Which of the following explains about the status of religion in rural society is not cor­rect?</w:t>
      </w:r>
    </w:p>
    <w:p>
      <w:pPr>
        <w:pStyle w:val="9"/>
      </w:pPr>
      <w:r>
        <w:t xml:space="preserve">a)   Village economy is dependent on na­ture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Religious outlook dominates other as­pects of rural life                 </w:t>
      </w:r>
      <w:r>
        <w:drawing>
          <wp:inline distT="0" distB="0" distL="0" distR="0">
            <wp:extent cx="219710" cy="10985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</w:p>
    <w:p>
      <w:pPr>
        <w:pStyle w:val="9"/>
      </w:pPr>
      <w:r>
        <w:t>c)   The priestly class does not succeed much in influencing the educated and scientifically awakened</w:t>
      </w:r>
    </w:p>
    <w:p>
      <w:pPr>
        <w:pStyle w:val="9"/>
      </w:pPr>
      <w:r>
        <w:t xml:space="preserve">       people          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>d)    Religion occupies a core place in all the activities of rural life</w:t>
      </w:r>
      <w:r>
        <w:tab/>
      </w:r>
      <w:r>
        <w:t xml:space="preserve">       </w:t>
      </w:r>
      <w:r>
        <w:drawing>
          <wp:inline distT="0" distB="0" distL="0" distR="0">
            <wp:extent cx="219710" cy="109855"/>
            <wp:effectExtent l="0" t="0" r="889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17.  While analysing the development of ‘self’ who has used the concept ‘significant others’?</w:t>
      </w:r>
    </w:p>
    <w:p>
      <w:pPr>
        <w:pStyle w:val="9"/>
      </w:pPr>
      <w:r>
        <w:t xml:space="preserve">a)    Maclver                                         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Cooley            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Mead             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>d)   Giddings</w:t>
      </w:r>
      <w:r>
        <w:tab/>
      </w:r>
      <w:r>
        <w:t xml:space="preserve">  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18. Which of the following is not one of the criticisms against sociology having its own subject matter?</w:t>
      </w:r>
    </w:p>
    <w:p>
      <w:pPr>
        <w:pStyle w:val="9"/>
      </w:pPr>
      <w:r>
        <w:t xml:space="preserve">a)   Sociology is merely a mixture of varied studies disciplines having social content       </w:t>
      </w:r>
      <w:r>
        <w:drawing>
          <wp:inline distT="0" distB="0" distL="0" distR="0">
            <wp:extent cx="219710" cy="11557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</w:t>
      </w:r>
    </w:p>
    <w:p>
      <w:pPr>
        <w:pStyle w:val="9"/>
      </w:pPr>
      <w:r>
        <w:t xml:space="preserve">b)   The subject matter of sociology is disintegrated into various other social sciences   </w:t>
      </w:r>
      <w:r>
        <w:drawing>
          <wp:inline distT="0" distB="0" distL="0" distR="0">
            <wp:extent cx="219710" cy="109855"/>
            <wp:effectExtent l="0" t="0" r="889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</w:p>
    <w:p>
      <w:pPr>
        <w:pStyle w:val="9"/>
      </w:pPr>
      <w:r>
        <w:t xml:space="preserve">c)    Subject matter of sociology has been derived from many social sciences                   </w:t>
      </w:r>
      <w:r>
        <w:drawing>
          <wp:inline distT="0" distB="0" distL="0" distR="0">
            <wp:extent cx="219710" cy="109855"/>
            <wp:effectExtent l="0" t="0" r="889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</w:p>
    <w:p>
      <w:pPr>
        <w:pStyle w:val="9"/>
      </w:pPr>
      <w:r>
        <w:t xml:space="preserve">d)    The subject matter of sociology is a part of society.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19.  In India the institution of family has a trend towards:</w:t>
      </w:r>
    </w:p>
    <w:p>
      <w:pPr>
        <w:pStyle w:val="9"/>
      </w:pPr>
      <w:r>
        <w:t xml:space="preserve">a)    Joint family                                                                  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Single family                                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Patriarchal family                        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d)    Matriarchal family                      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20. These days in India the institution of marriage is weakening because:</w:t>
      </w:r>
    </w:p>
    <w:p>
      <w:pPr>
        <w:pStyle w:val="9"/>
      </w:pPr>
      <w:r>
        <w:t xml:space="preserve">a)    Our religious leaders are becoming rigid              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Women are becoming economically self-sufficient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 Less number of people are liking to marry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d)    People prefer small size family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21.  Culture is a __________ heritage of man:</w:t>
      </w:r>
    </w:p>
    <w:p>
      <w:pPr>
        <w:pStyle w:val="9"/>
      </w:pPr>
      <w:r>
        <w:t xml:space="preserve">a)    Individual                                                                   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Cultural                                      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 Social                                         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d)    None of the above                   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22. Primary groups are __________ whereas secondary groups are_______:</w:t>
      </w:r>
    </w:p>
    <w:p>
      <w:pPr>
        <w:pStyle w:val="9"/>
      </w:pPr>
      <w:r>
        <w:t xml:space="preserve">a)    Non-contractual, Non-economic                            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Relationship-directed, goal-oriented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 Formal, spontaneous                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d)     Non-political, Ideal                   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23. Which of the following is not the difference between a primary and a secondary group?</w:t>
      </w:r>
    </w:p>
    <w:p>
      <w:pPr>
        <w:pStyle w:val="9"/>
      </w:pPr>
      <w:r>
        <w:t xml:space="preserve">a)   In primary group size is small whereas in secondary group it is large                            </w:t>
      </w:r>
      <w:r>
        <w:drawing>
          <wp:inline distT="0" distB="0" distL="0" distR="0">
            <wp:extent cx="219710" cy="11557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</w:p>
    <w:p>
      <w:pPr>
        <w:pStyle w:val="9"/>
      </w:pPr>
      <w:r>
        <w:t xml:space="preserve">b)   In primary group members are spread in limited area whereas in secondary group over vast are   </w:t>
      </w:r>
      <w:r>
        <w:drawing>
          <wp:inline distT="0" distB="0" distL="0" distR="0">
            <wp:extent cx="219710" cy="109855"/>
            <wp:effectExtent l="0" t="0" r="8890" b="444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  <w:ind w:left="57" w:hanging="57"/>
      </w:pPr>
      <w:r>
        <w:t xml:space="preserve">c)   In primary group relationship between the members is indirect whereas in secondary group it is direct                                                    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  <w:ind w:left="57" w:hanging="57"/>
      </w:pPr>
      <w:r>
        <w:t>d) In primary group members cooperate spontaneously whereas that is not the case with secondary group</w:t>
      </w:r>
      <w:r>
        <w:tab/>
      </w:r>
      <w:r>
        <w:t xml:space="preserve">                                                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  <w:ind w:left="57" w:hanging="57"/>
      </w:pPr>
    </w:p>
    <w:p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24. In our modern society which one of the following is not relevant factor in status?</w:t>
      </w:r>
    </w:p>
    <w:p>
      <w:pPr>
        <w:pStyle w:val="9"/>
      </w:pPr>
      <w:r>
        <w:t xml:space="preserve">a)     Extent of distribution of rewards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 Hereditary position of the ancestors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 Accumulated wealth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d)    Influence in administration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25. ______ refers to formally designated position in a group with officially specified rights and duties.</w:t>
      </w:r>
    </w:p>
    <w:p>
      <w:pPr>
        <w:pStyle w:val="9"/>
      </w:pPr>
      <w:r>
        <w:t xml:space="preserve">a)    Formal status                                 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Legal status    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Role-making   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d)    Functional status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26. __________ is a form of marriage in which men of lower caste marry women of superior caste.</w:t>
      </w:r>
    </w:p>
    <w:p>
      <w:pPr>
        <w:pStyle w:val="9"/>
      </w:pPr>
      <w:r>
        <w:t xml:space="preserve">a)    Anuloma                                         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Pratiloma        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Levirate           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>d)    Sororate</w:t>
      </w:r>
      <w:r>
        <w:tab/>
      </w:r>
      <w:r>
        <w:t xml:space="preserve">    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27. Which of the following is NOT the characteristic of family?</w:t>
      </w:r>
    </w:p>
    <w:p>
      <w:pPr>
        <w:pStyle w:val="9"/>
      </w:pPr>
      <w:r>
        <w:t xml:space="preserve">a)    It is based on mating relationship 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It is essentially based on duration of the marriage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It pre-supposes institution of marriage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d)    Each family has some nomenclature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28. Basis of social stratification is</w:t>
      </w:r>
    </w:p>
    <w:p>
      <w:pPr>
        <w:pStyle w:val="9"/>
      </w:pPr>
      <w:r>
        <w:t xml:space="preserve">a)     Social inequality                                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  Social harmony 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 Social understanding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d)     Social problems  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29. Which one of the following is NOT a salient feature of social disorganization?</w:t>
      </w:r>
    </w:p>
    <w:p>
      <w:pPr>
        <w:pStyle w:val="9"/>
      </w:pPr>
      <w:r>
        <w:t xml:space="preserve">a)   It is conflict between the old and the new order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It is outcome of transfer of functions from one group to the other      </w:t>
      </w:r>
      <w:r>
        <w:drawing>
          <wp:inline distT="0" distB="0" distL="0" distR="0">
            <wp:extent cx="219710" cy="109855"/>
            <wp:effectExtent l="0" t="0" r="889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</w:p>
    <w:p>
      <w:pPr>
        <w:pStyle w:val="9"/>
      </w:pPr>
      <w:r>
        <w:t xml:space="preserve">c)    It results in change in social structure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>d)   It is the outcome of rigid political party system</w:t>
      </w:r>
      <w:r>
        <w:tab/>
      </w:r>
      <w:r>
        <w:t xml:space="preserve">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ind w:left="450"/>
        <w:rPr>
          <w:rFonts w:asciiTheme="majorHAnsi" w:hAnsiTheme="majorHAnsi"/>
          <w:sz w:val="24"/>
          <w:szCs w:val="24"/>
        </w:rPr>
      </w:pP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30. Life in agrarian society was based on:</w:t>
      </w:r>
    </w:p>
    <w:p>
      <w:pPr>
        <w:pStyle w:val="9"/>
      </w:pPr>
      <w:r>
        <w:t xml:space="preserve">a)   Strict division of labour                                                                                  </w:t>
      </w:r>
      <w:r>
        <w:drawing>
          <wp:inline distT="0" distB="0" distL="0" distR="0">
            <wp:extent cx="219710" cy="115570"/>
            <wp:effectExtent l="0" t="0" r="889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>
      <w:pPr>
        <w:pStyle w:val="9"/>
      </w:pPr>
      <w:r>
        <w:t xml:space="preserve">b)   Division of unavoidable labour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c)    System in which there was no division of labour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</w:pPr>
      <w:r>
        <w:t xml:space="preserve">d)    Iron law of wages                                                                                           </w:t>
      </w:r>
      <w:r>
        <w:drawing>
          <wp:inline distT="0" distB="0" distL="0" distR="0">
            <wp:extent cx="219710" cy="109855"/>
            <wp:effectExtent l="0" t="0" r="8890" b="444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spacing w:after="0" w:line="360" w:lineRule="auto"/>
        <w:ind w:left="1080"/>
        <w:jc w:val="center"/>
        <w:rPr>
          <w:rFonts w:cs="Calibri"/>
          <w:b/>
          <w:color w:val="000000"/>
          <w:sz w:val="24"/>
          <w:u w:val="single"/>
        </w:rPr>
      </w:pPr>
      <w:bookmarkStart w:id="2" w:name="_Hlk108522837"/>
      <w:r>
        <w:rPr>
          <w:rFonts w:cs="Calibri"/>
          <w:b/>
          <w:color w:val="000000"/>
          <w:sz w:val="24"/>
          <w:u w:val="single"/>
        </w:rPr>
        <w:t>SECTION – B</w:t>
      </w:r>
    </w:p>
    <w:p>
      <w:r>
        <w:rPr>
          <w:rFonts w:cs="Calibri"/>
          <w:b/>
          <w:color w:val="000000"/>
          <w:sz w:val="24"/>
        </w:rPr>
        <w:t xml:space="preserve">Answer any </w:t>
      </w:r>
      <w:r>
        <w:rPr>
          <w:rFonts w:cs="Calibri"/>
          <w:b/>
          <w:color w:val="000000"/>
          <w:sz w:val="24"/>
          <w:u w:val="single"/>
        </w:rPr>
        <w:t>four</w:t>
      </w:r>
      <w:r>
        <w:rPr>
          <w:rFonts w:cs="Calibri"/>
          <w:b/>
          <w:color w:val="000000"/>
          <w:sz w:val="24"/>
        </w:rPr>
        <w:t xml:space="preserve"> of the following:</w:t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 xml:space="preserve">                  </w:t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 xml:space="preserve">             5 X 4 = 20</w:t>
      </w:r>
    </w:p>
    <w:bookmarkEnd w:id="2"/>
    <w:p>
      <w:pPr>
        <w:pStyle w:val="6"/>
        <w:numPr>
          <w:ilvl w:val="0"/>
          <w:numId w:val="2"/>
        </w:numPr>
        <w:ind w:right="-11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Examine Karl Marx’s views on ‘class-in-itself’ &amp; ‘class-for-itself’ with reference to proletarians. </w:t>
      </w:r>
    </w:p>
    <w:p>
      <w:pPr>
        <w:pStyle w:val="6"/>
        <w:numPr>
          <w:ilvl w:val="0"/>
          <w:numId w:val="2"/>
        </w:numPr>
        <w:ind w:right="-11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formal and informal organisation of work influence labour’s mobility? Explain with examples.</w:t>
      </w:r>
    </w:p>
    <w:p>
      <w:pPr>
        <w:pStyle w:val="6"/>
        <w:numPr>
          <w:ilvl w:val="0"/>
          <w:numId w:val="2"/>
        </w:numPr>
        <w:ind w:right="-11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Marxian classification of Society, feudal and slave societies are very important. How are they different from each other?</w:t>
      </w:r>
    </w:p>
    <w:p>
      <w:pPr>
        <w:pStyle w:val="6"/>
        <w:numPr>
          <w:ilvl w:val="0"/>
          <w:numId w:val="2"/>
        </w:numPr>
        <w:ind w:right="-11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Class? Do you think that Weber’s contribution to social stratification is different from that of Marx?</w:t>
      </w:r>
    </w:p>
    <w:p>
      <w:pPr>
        <w:pStyle w:val="6"/>
        <w:numPr>
          <w:ilvl w:val="0"/>
          <w:numId w:val="2"/>
        </w:numPr>
        <w:ind w:right="-11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think that poverty, deprivation and inequalities are the major challenges in the process of social transformations? What are your suggestions to address and resolve these Problems?</w:t>
      </w:r>
    </w:p>
    <w:p>
      <w:pPr>
        <w:pStyle w:val="6"/>
        <w:numPr>
          <w:ilvl w:val="0"/>
          <w:numId w:val="2"/>
        </w:numPr>
        <w:ind w:right="-11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impact of Globalization on the structure and mobilization of the working class in India?</w:t>
      </w:r>
    </w:p>
    <w:p>
      <w:pPr>
        <w:rPr>
          <w:rFonts w:asciiTheme="majorHAnsi" w:hAnsiTheme="majorHAnsi"/>
          <w:sz w:val="24"/>
          <w:szCs w:val="24"/>
        </w:rPr>
      </w:pPr>
    </w:p>
    <w:sectPr>
      <w:head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Times New Roman" w:hAnsi="Times New Roman" w:eastAsia="Times New Roman"/>
        <w:sz w:val="24"/>
        <w:szCs w:val="24"/>
      </w:rPr>
      <w:drawing>
        <wp:inline distT="0" distB="0" distL="0" distR="0">
          <wp:extent cx="157162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F35545"/>
    <w:multiLevelType w:val="multilevel"/>
    <w:tmpl w:val="2BF355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A2763"/>
    <w:multiLevelType w:val="multilevel"/>
    <w:tmpl w:val="35DA276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ED"/>
    <w:rsid w:val="000113A9"/>
    <w:rsid w:val="0006013E"/>
    <w:rsid w:val="00060CBE"/>
    <w:rsid w:val="0009033B"/>
    <w:rsid w:val="000B65A2"/>
    <w:rsid w:val="000C0FF5"/>
    <w:rsid w:val="00103696"/>
    <w:rsid w:val="00184532"/>
    <w:rsid w:val="00187834"/>
    <w:rsid w:val="001F3F6B"/>
    <w:rsid w:val="00200AD3"/>
    <w:rsid w:val="00231121"/>
    <w:rsid w:val="00253399"/>
    <w:rsid w:val="002657F3"/>
    <w:rsid w:val="00266D08"/>
    <w:rsid w:val="00284179"/>
    <w:rsid w:val="00295FA8"/>
    <w:rsid w:val="002C476F"/>
    <w:rsid w:val="0034141C"/>
    <w:rsid w:val="00374C34"/>
    <w:rsid w:val="003A4551"/>
    <w:rsid w:val="003A6323"/>
    <w:rsid w:val="003D4B75"/>
    <w:rsid w:val="0041798C"/>
    <w:rsid w:val="00432A05"/>
    <w:rsid w:val="00432ACE"/>
    <w:rsid w:val="00445072"/>
    <w:rsid w:val="0044659D"/>
    <w:rsid w:val="00484CE0"/>
    <w:rsid w:val="00496378"/>
    <w:rsid w:val="004A3AB4"/>
    <w:rsid w:val="004E71EA"/>
    <w:rsid w:val="004E7BF1"/>
    <w:rsid w:val="00513BF8"/>
    <w:rsid w:val="00525F29"/>
    <w:rsid w:val="005376DE"/>
    <w:rsid w:val="00552689"/>
    <w:rsid w:val="00554C33"/>
    <w:rsid w:val="0056388B"/>
    <w:rsid w:val="005A4AE3"/>
    <w:rsid w:val="005B7215"/>
    <w:rsid w:val="005C50F0"/>
    <w:rsid w:val="005C6BB0"/>
    <w:rsid w:val="00611123"/>
    <w:rsid w:val="00635A75"/>
    <w:rsid w:val="006D0CC4"/>
    <w:rsid w:val="006D3A8F"/>
    <w:rsid w:val="007074BA"/>
    <w:rsid w:val="00721337"/>
    <w:rsid w:val="00721471"/>
    <w:rsid w:val="00723DC5"/>
    <w:rsid w:val="007327F6"/>
    <w:rsid w:val="007731AC"/>
    <w:rsid w:val="007824D8"/>
    <w:rsid w:val="007C3B8F"/>
    <w:rsid w:val="008177B3"/>
    <w:rsid w:val="00864B6B"/>
    <w:rsid w:val="00872A9E"/>
    <w:rsid w:val="0087358A"/>
    <w:rsid w:val="0088757B"/>
    <w:rsid w:val="008B1F8A"/>
    <w:rsid w:val="008D4AFE"/>
    <w:rsid w:val="008E015A"/>
    <w:rsid w:val="0091770F"/>
    <w:rsid w:val="00951B40"/>
    <w:rsid w:val="0098297F"/>
    <w:rsid w:val="009B74AA"/>
    <w:rsid w:val="00A2418F"/>
    <w:rsid w:val="00A97368"/>
    <w:rsid w:val="00AC5307"/>
    <w:rsid w:val="00B2167B"/>
    <w:rsid w:val="00B42DED"/>
    <w:rsid w:val="00B52575"/>
    <w:rsid w:val="00B60548"/>
    <w:rsid w:val="00B955F0"/>
    <w:rsid w:val="00BC1A99"/>
    <w:rsid w:val="00BD20E5"/>
    <w:rsid w:val="00BD7A99"/>
    <w:rsid w:val="00C80E3B"/>
    <w:rsid w:val="00CB3BC0"/>
    <w:rsid w:val="00CB626D"/>
    <w:rsid w:val="00CC1122"/>
    <w:rsid w:val="00D12F5B"/>
    <w:rsid w:val="00D26938"/>
    <w:rsid w:val="00D32D5F"/>
    <w:rsid w:val="00D438ED"/>
    <w:rsid w:val="00DB4117"/>
    <w:rsid w:val="00DB6189"/>
    <w:rsid w:val="00DD253F"/>
    <w:rsid w:val="00DE45D8"/>
    <w:rsid w:val="00E172D8"/>
    <w:rsid w:val="00E75326"/>
    <w:rsid w:val="00E77180"/>
    <w:rsid w:val="00F27E39"/>
    <w:rsid w:val="00F63D08"/>
    <w:rsid w:val="00F7190C"/>
    <w:rsid w:val="00F966E0"/>
    <w:rsid w:val="00FA2DE8"/>
    <w:rsid w:val="00FA6C7D"/>
    <w:rsid w:val="00FC67A7"/>
    <w:rsid w:val="00FE1A91"/>
    <w:rsid w:val="00FF289A"/>
    <w:rsid w:val="0B877958"/>
    <w:rsid w:val="6EE8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Header Char"/>
    <w:basedOn w:val="2"/>
    <w:link w:val="5"/>
    <w:qFormat/>
    <w:uiPriority w:val="99"/>
  </w:style>
  <w:style w:type="character" w:customStyle="1" w:styleId="8">
    <w:name w:val="Footer Char"/>
    <w:basedOn w:val="2"/>
    <w:link w:val="4"/>
    <w:qFormat/>
    <w:uiPriority w:val="99"/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2779</Words>
  <Characters>15843</Characters>
  <Lines>132</Lines>
  <Paragraphs>37</Paragraphs>
  <TotalTime>415</TotalTime>
  <ScaleCrop>false</ScaleCrop>
  <LinksUpToDate>false</LinksUpToDate>
  <CharactersWithSpaces>18585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2023-05-16T05:43:00Z</dcterms:created>
  <dc:creator>user</dc:creator>
  <cp:lastModifiedBy>user</cp:lastModifiedBy>
  <cp:lastPrinted>2022-07-15T06:21:00Z</cp:lastPrinted>
  <dcterms:modified xsi:type="dcterms:W3CDTF">2024-05-13T09:46:51Z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844E3870E4B44A85832B38E40BE29414_12</vt:lpwstr>
  </property>
</Properties>
</file>